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6901" w:rsidRPr="0006589B" w:rsidRDefault="0006589B">
      <w:pPr>
        <w:jc w:val="center"/>
        <w:rPr>
          <w:b/>
          <w:sz w:val="30"/>
          <w:szCs w:val="30"/>
        </w:rPr>
      </w:pPr>
      <w:r w:rsidRPr="0006589B">
        <w:rPr>
          <w:rFonts w:hint="eastAsia"/>
          <w:b/>
          <w:sz w:val="30"/>
          <w:szCs w:val="30"/>
        </w:rPr>
        <w:t>参加体检人员及陪同家属进入国华大厦“核酸检测”问题</w:t>
      </w:r>
    </w:p>
    <w:p w:rsidR="0006589B" w:rsidRDefault="0006589B">
      <w:pPr>
        <w:jc w:val="center"/>
        <w:rPr>
          <w:rFonts w:hint="eastAsia"/>
          <w:sz w:val="30"/>
          <w:szCs w:val="30"/>
        </w:rPr>
      </w:pPr>
    </w:p>
    <w:p w:rsidR="00A66901" w:rsidRDefault="004657F3">
      <w:pPr>
        <w:numPr>
          <w:ilvl w:val="0"/>
          <w:numId w:val="1"/>
        </w:numPr>
        <w:rPr>
          <w:sz w:val="24"/>
        </w:rPr>
      </w:pPr>
      <w:r>
        <w:rPr>
          <w:rFonts w:ascii="宋体" w:eastAsia="宋体" w:hAnsi="宋体" w:cs="宋体" w:hint="eastAsia"/>
          <w:sz w:val="24"/>
        </w:rPr>
        <w:t>按照</w:t>
      </w:r>
      <w:r w:rsidR="00F70AC6">
        <w:rPr>
          <w:rFonts w:ascii="宋体" w:eastAsia="宋体" w:hAnsi="宋体" w:cs="宋体" w:hint="eastAsia"/>
          <w:sz w:val="24"/>
        </w:rPr>
        <w:t>青岛防疫政策，进入公共场所</w:t>
      </w:r>
      <w:proofErr w:type="gramStart"/>
      <w:r>
        <w:rPr>
          <w:rFonts w:ascii="宋体" w:eastAsia="宋体" w:hAnsi="宋体" w:cs="宋体" w:hint="eastAsia"/>
          <w:sz w:val="24"/>
        </w:rPr>
        <w:t>须</w:t>
      </w:r>
      <w:r w:rsidR="00F70AC6">
        <w:rPr>
          <w:rFonts w:ascii="宋体" w:eastAsia="宋体" w:hAnsi="宋体" w:cs="宋体" w:hint="eastAsia"/>
          <w:sz w:val="24"/>
        </w:rPr>
        <w:t>现场</w:t>
      </w:r>
      <w:proofErr w:type="gramEnd"/>
      <w:r w:rsidR="00F70AC6">
        <w:rPr>
          <w:rFonts w:ascii="宋体" w:eastAsia="宋体" w:hAnsi="宋体" w:cs="宋体" w:hint="eastAsia"/>
          <w:sz w:val="24"/>
        </w:rPr>
        <w:t>扫描“青岛一码通”，一码通</w:t>
      </w:r>
      <w:r>
        <w:rPr>
          <w:rFonts w:ascii="宋体" w:eastAsia="宋体" w:hAnsi="宋体" w:cs="宋体" w:hint="eastAsia"/>
          <w:sz w:val="24"/>
        </w:rPr>
        <w:t>为</w:t>
      </w:r>
      <w:r w:rsidR="00F70AC6">
        <w:rPr>
          <w:rFonts w:ascii="宋体" w:eastAsia="宋体" w:hAnsi="宋体" w:cs="宋体" w:hint="eastAsia"/>
          <w:sz w:val="24"/>
        </w:rPr>
        <w:t>绿码，并有4天内核酸阴性证明即可。</w:t>
      </w:r>
    </w:p>
    <w:p w:rsidR="00A66901" w:rsidRDefault="00F70AC6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114300" distR="114300">
            <wp:extent cx="3266440" cy="3615690"/>
            <wp:effectExtent l="0" t="0" r="1016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66440" cy="361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901" w:rsidRDefault="00F70AC6">
      <w:pPr>
        <w:jc w:val="center"/>
      </w:pPr>
      <w:r>
        <w:rPr>
          <w:rFonts w:hint="eastAsia"/>
        </w:rPr>
        <w:t>（青岛瑞慈一码通）</w:t>
      </w:r>
    </w:p>
    <w:p w:rsidR="00A66901" w:rsidRDefault="00A66901">
      <w:pPr>
        <w:jc w:val="center"/>
      </w:pPr>
    </w:p>
    <w:p w:rsidR="00A66901" w:rsidRDefault="00A66901">
      <w:pPr>
        <w:jc w:val="center"/>
      </w:pPr>
    </w:p>
    <w:p w:rsidR="00A66901" w:rsidRDefault="00A66901">
      <w:pPr>
        <w:jc w:val="center"/>
      </w:pPr>
    </w:p>
    <w:p w:rsidR="00A66901" w:rsidRDefault="00A66901">
      <w:pPr>
        <w:jc w:val="center"/>
      </w:pPr>
    </w:p>
    <w:p w:rsidR="00A66901" w:rsidRDefault="00A66901">
      <w:pPr>
        <w:jc w:val="center"/>
      </w:pPr>
    </w:p>
    <w:p w:rsidR="00A66901" w:rsidRDefault="00A66901">
      <w:pPr>
        <w:jc w:val="center"/>
      </w:pPr>
    </w:p>
    <w:p w:rsidR="00A66901" w:rsidRDefault="00A66901">
      <w:pPr>
        <w:jc w:val="center"/>
      </w:pPr>
    </w:p>
    <w:p w:rsidR="00A66901" w:rsidRDefault="00A66901">
      <w:pPr>
        <w:jc w:val="center"/>
      </w:pPr>
    </w:p>
    <w:p w:rsidR="00A66901" w:rsidRDefault="00A66901">
      <w:pPr>
        <w:jc w:val="center"/>
      </w:pPr>
    </w:p>
    <w:p w:rsidR="00A66901" w:rsidRDefault="00A66901">
      <w:pPr>
        <w:jc w:val="center"/>
      </w:pPr>
    </w:p>
    <w:p w:rsidR="00A66901" w:rsidRDefault="00A66901">
      <w:pPr>
        <w:jc w:val="center"/>
      </w:pPr>
    </w:p>
    <w:p w:rsidR="00A66901" w:rsidRDefault="00A66901">
      <w:pPr>
        <w:jc w:val="center"/>
      </w:pPr>
    </w:p>
    <w:p w:rsidR="00A66901" w:rsidRDefault="00A66901">
      <w:pPr>
        <w:jc w:val="center"/>
      </w:pPr>
    </w:p>
    <w:p w:rsidR="00A66901" w:rsidRDefault="00A66901">
      <w:pPr>
        <w:jc w:val="center"/>
      </w:pPr>
    </w:p>
    <w:p w:rsidR="00A66901" w:rsidRDefault="00A66901">
      <w:pPr>
        <w:jc w:val="center"/>
      </w:pPr>
    </w:p>
    <w:p w:rsidR="00A66901" w:rsidRDefault="00A66901">
      <w:pPr>
        <w:jc w:val="center"/>
      </w:pPr>
    </w:p>
    <w:p w:rsidR="00A66901" w:rsidRDefault="00A66901">
      <w:pPr>
        <w:jc w:val="center"/>
      </w:pPr>
    </w:p>
    <w:p w:rsidR="00A66901" w:rsidRDefault="00A66901">
      <w:pPr>
        <w:jc w:val="center"/>
      </w:pPr>
    </w:p>
    <w:p w:rsidR="00A66901" w:rsidRDefault="00A66901"/>
    <w:p w:rsidR="00A66901" w:rsidRDefault="004657F3">
      <w:pPr>
        <w:numPr>
          <w:ilvl w:val="0"/>
          <w:numId w:val="1"/>
        </w:numPr>
      </w:pPr>
      <w:r>
        <w:rPr>
          <w:rFonts w:hint="eastAsia"/>
          <w:sz w:val="24"/>
        </w:rPr>
        <w:t>因</w:t>
      </w:r>
      <w:r w:rsidR="00F70AC6">
        <w:rPr>
          <w:rFonts w:hint="eastAsia"/>
          <w:sz w:val="24"/>
        </w:rPr>
        <w:t>部分老同志</w:t>
      </w:r>
      <w:r>
        <w:rPr>
          <w:rFonts w:hint="eastAsia"/>
          <w:sz w:val="24"/>
        </w:rPr>
        <w:t>年龄</w:t>
      </w:r>
      <w:r w:rsidR="00F70AC6">
        <w:rPr>
          <w:rFonts w:hint="eastAsia"/>
          <w:sz w:val="24"/>
        </w:rPr>
        <w:t>偏大，对于智能手机等产品操作不便等，请在家人协助下，打印</w:t>
      </w:r>
      <w:r w:rsidR="00F70AC6">
        <w:rPr>
          <w:rFonts w:hint="eastAsia"/>
          <w:sz w:val="24"/>
        </w:rPr>
        <w:t>4</w:t>
      </w:r>
      <w:r w:rsidR="00F70AC6">
        <w:rPr>
          <w:rFonts w:hint="eastAsia"/>
          <w:sz w:val="24"/>
        </w:rPr>
        <w:t>天内核酸阴性检测报告即可。青岛市社区核酸检测报告</w:t>
      </w:r>
      <w:r>
        <w:rPr>
          <w:rFonts w:hint="eastAsia"/>
          <w:sz w:val="24"/>
        </w:rPr>
        <w:t>在</w:t>
      </w:r>
      <w:r w:rsidR="00F70AC6">
        <w:rPr>
          <w:rFonts w:hint="eastAsia"/>
          <w:sz w:val="24"/>
        </w:rPr>
        <w:t>“青岛一码通”内查看打印即可。</w:t>
      </w:r>
    </w:p>
    <w:p w:rsidR="00A66901" w:rsidRDefault="00F70AC6">
      <w:r>
        <w:rPr>
          <w:noProof/>
        </w:rPr>
        <w:drawing>
          <wp:inline distT="0" distB="0" distL="114300" distR="114300">
            <wp:extent cx="2366010" cy="3541395"/>
            <wp:effectExtent l="0" t="0" r="152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66010" cy="354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114300" distR="114300">
            <wp:extent cx="2211070" cy="3482340"/>
            <wp:effectExtent l="0" t="0" r="17780" b="381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1107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901" w:rsidRDefault="00F70AC6">
      <w:pPr>
        <w:ind w:leftChars="100" w:left="210"/>
        <w:jc w:val="right"/>
      </w:pPr>
      <w:r>
        <w:rPr>
          <w:rFonts w:hint="eastAsia"/>
        </w:rPr>
        <w:t>打开青岛一码通，点击</w:t>
      </w:r>
      <w:r>
        <w:rPr>
          <w:rFonts w:hint="eastAsia"/>
          <w:highlight w:val="yellow"/>
        </w:rPr>
        <w:t>48</w:t>
      </w:r>
      <w:r>
        <w:rPr>
          <w:rFonts w:hint="eastAsia"/>
        </w:rPr>
        <w:t>小时核酸证明</w:t>
      </w:r>
      <w:r>
        <w:rPr>
          <w:rFonts w:hint="eastAsia"/>
        </w:rPr>
        <w:t xml:space="preserve">     </w:t>
      </w:r>
      <w:r>
        <w:rPr>
          <w:rFonts w:hint="eastAsia"/>
        </w:rPr>
        <w:t>如超过</w:t>
      </w:r>
      <w:r>
        <w:rPr>
          <w:rFonts w:hint="eastAsia"/>
        </w:rPr>
        <w:t>48</w:t>
      </w:r>
      <w:r>
        <w:rPr>
          <w:rFonts w:hint="eastAsia"/>
        </w:rPr>
        <w:t>小时内核酸检测，请点击</w:t>
      </w:r>
      <w:r>
        <w:rPr>
          <w:rFonts w:hint="eastAsia"/>
          <w:highlight w:val="yellow"/>
        </w:rPr>
        <w:t>4d</w:t>
      </w:r>
      <w:r>
        <w:rPr>
          <w:rFonts w:hint="eastAsia"/>
        </w:rPr>
        <w:t>处</w:t>
      </w:r>
    </w:p>
    <w:p w:rsidR="00A66901" w:rsidRDefault="00F70AC6">
      <w:pPr>
        <w:ind w:leftChars="100" w:left="210"/>
        <w:jc w:val="left"/>
      </w:pPr>
      <w:r>
        <w:rPr>
          <w:rFonts w:hint="eastAsia"/>
        </w:rPr>
        <w:t xml:space="preserve">          </w:t>
      </w:r>
    </w:p>
    <w:p w:rsidR="00A66901" w:rsidRDefault="00F70AC6">
      <w:pPr>
        <w:ind w:leftChars="100" w:left="210"/>
        <w:jc w:val="left"/>
      </w:pPr>
      <w:r>
        <w:rPr>
          <w:noProof/>
        </w:rPr>
        <w:drawing>
          <wp:inline distT="0" distB="0" distL="114300" distR="114300">
            <wp:extent cx="2189480" cy="3498215"/>
            <wp:effectExtent l="0" t="0" r="1270" b="698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89480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</w:t>
      </w:r>
      <w:r>
        <w:rPr>
          <w:noProof/>
        </w:rPr>
        <w:drawing>
          <wp:inline distT="0" distB="0" distL="114300" distR="114300">
            <wp:extent cx="2305685" cy="3415665"/>
            <wp:effectExtent l="0" t="0" r="18415" b="1333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05685" cy="341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           </w:t>
      </w:r>
    </w:p>
    <w:p w:rsidR="00A66901" w:rsidRDefault="00F70AC6">
      <w:pPr>
        <w:ind w:firstLineChars="100" w:firstLine="210"/>
        <w:jc w:val="right"/>
      </w:pPr>
      <w:r>
        <w:rPr>
          <w:rFonts w:hint="eastAsia"/>
        </w:rPr>
        <w:t xml:space="preserve">    </w:t>
      </w:r>
      <w:r>
        <w:rPr>
          <w:rFonts w:hint="eastAsia"/>
        </w:rPr>
        <w:t>点击生成阴性证明</w:t>
      </w:r>
      <w:r>
        <w:rPr>
          <w:rFonts w:hint="eastAsia"/>
        </w:rPr>
        <w:t xml:space="preserve">                 </w:t>
      </w:r>
      <w:r>
        <w:rPr>
          <w:rFonts w:hint="eastAsia"/>
        </w:rPr>
        <w:t>生成后为此类型，请在家人协助下</w:t>
      </w:r>
      <w:proofErr w:type="gramStart"/>
      <w:r>
        <w:rPr>
          <w:rFonts w:hint="eastAsia"/>
        </w:rPr>
        <w:t>打印此</w:t>
      </w:r>
      <w:proofErr w:type="gramEnd"/>
      <w:r>
        <w:rPr>
          <w:rFonts w:hint="eastAsia"/>
        </w:rPr>
        <w:t>文件</w:t>
      </w:r>
    </w:p>
    <w:sectPr w:rsidR="00A6690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6192" w:rsidRDefault="00456192" w:rsidP="004657F3">
      <w:r>
        <w:separator/>
      </w:r>
    </w:p>
  </w:endnote>
  <w:endnote w:type="continuationSeparator" w:id="0">
    <w:p w:rsidR="00456192" w:rsidRDefault="00456192" w:rsidP="004657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6192" w:rsidRDefault="00456192" w:rsidP="004657F3">
      <w:r>
        <w:separator/>
      </w:r>
    </w:p>
  </w:footnote>
  <w:footnote w:type="continuationSeparator" w:id="0">
    <w:p w:rsidR="00456192" w:rsidRDefault="00456192" w:rsidP="004657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C56A5"/>
    <w:multiLevelType w:val="singleLevel"/>
    <w:tmpl w:val="04FC56A5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GY0NWExZTYzMzc3MWU2MTY0MTZkMTMxMWQ5NDljNGQifQ=="/>
  </w:docVars>
  <w:rsids>
    <w:rsidRoot w:val="71AC76E3"/>
    <w:rsid w:val="0006589B"/>
    <w:rsid w:val="00456192"/>
    <w:rsid w:val="004657F3"/>
    <w:rsid w:val="00A66901"/>
    <w:rsid w:val="00F70AC6"/>
    <w:rsid w:val="18791556"/>
    <w:rsid w:val="71AC7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A0EF129"/>
  <w15:docId w15:val="{7CBCA801-086A-4030-8BA4-5D90F23B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4657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4657F3"/>
    <w:rPr>
      <w:kern w:val="2"/>
      <w:sz w:val="18"/>
      <w:szCs w:val="18"/>
    </w:rPr>
  </w:style>
  <w:style w:type="paragraph" w:styleId="a5">
    <w:name w:val="footer"/>
    <w:basedOn w:val="a"/>
    <w:link w:val="a6"/>
    <w:rsid w:val="004657F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4657F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50</Words>
  <Characters>291</Characters>
  <Application>Microsoft Office Word</Application>
  <DocSecurity>0</DocSecurity>
  <Lines>2</Lines>
  <Paragraphs>1</Paragraphs>
  <ScaleCrop>false</ScaleCrop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Lenovo</cp:lastModifiedBy>
  <cp:revision>3</cp:revision>
  <dcterms:created xsi:type="dcterms:W3CDTF">2022-08-31T02:48:00Z</dcterms:created>
  <dcterms:modified xsi:type="dcterms:W3CDTF">2022-09-01T00:33:00Z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51180EAE40D04755B6590D053702C54E</vt:lpwstr>
  </property>
</Properties>
</file>